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6454A" w:rsidRPr="00E424B2" w:rsidTr="00E424B2">
        <w:tc>
          <w:tcPr>
            <w:tcW w:w="9396" w:type="dxa"/>
            <w:tcBorders>
              <w:bottom w:val="nil"/>
            </w:tcBorders>
            <w:shd w:val="clear" w:color="auto" w:fill="FFC000"/>
          </w:tcPr>
          <w:p w:rsidR="00E6454A" w:rsidRPr="00E424B2" w:rsidRDefault="00E6454A" w:rsidP="00E424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4B2">
              <w:rPr>
                <w:rFonts w:ascii="Times New Roman" w:hAnsi="Times New Roman" w:cs="Times New Roman"/>
                <w:b/>
                <w:sz w:val="24"/>
                <w:szCs w:val="24"/>
              </w:rPr>
              <w:t>Michael V Kalaphates</w:t>
            </w:r>
          </w:p>
        </w:tc>
      </w:tr>
      <w:tr w:rsidR="00E6454A" w:rsidRPr="00E6454A" w:rsidTr="00E424B2">
        <w:tc>
          <w:tcPr>
            <w:tcW w:w="9396" w:type="dxa"/>
            <w:tcBorders>
              <w:top w:val="nil"/>
            </w:tcBorders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3795"/>
            </w:tblGrid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Michael V Kalaphates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1ECCF4" wp14:editId="3040EADA">
                        <wp:extent cx="2095500" cy="2457450"/>
                        <wp:effectExtent l="0" t="0" r="0" b="0"/>
                        <wp:docPr id="1" name="Picture 1" descr="See cap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e caption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V, 11th century depiction from the Madrid Skylitzes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December 1041 – 21 April 1042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 IV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Zoe and Theodora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roughly 1015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Monastery of Stoudios, Constantinople</w:t>
                  </w: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Macedonian (by adoption)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Stephen, a caulker</w:t>
                  </w:r>
                </w:p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IV the Paphlagonian (adoptive)</w:t>
                  </w:r>
                </w:p>
              </w:tc>
            </w:tr>
            <w:tr w:rsidR="00E424B2" w:rsidRPr="00E424B2" w:rsidTr="00E424B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Maria, a Paphlagonian</w:t>
                  </w:r>
                </w:p>
                <w:p w:rsidR="00E6454A" w:rsidRPr="00E424B2" w:rsidRDefault="00E6454A" w:rsidP="00E424B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Zoë Porphyrogenita (adoptive)</w:t>
                  </w:r>
                </w:p>
              </w:tc>
            </w:tr>
          </w:tbl>
          <w:p w:rsidR="00E6454A" w:rsidRPr="00E424B2" w:rsidRDefault="00E6454A" w:rsidP="00E42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54A" w:rsidRPr="00E6454A" w:rsidTr="00E424B2">
        <w:tc>
          <w:tcPr>
            <w:tcW w:w="9396" w:type="dxa"/>
            <w:shd w:val="clear" w:color="auto" w:fill="00B0F0"/>
          </w:tcPr>
          <w:p w:rsidR="00E6454A" w:rsidRPr="00E424B2" w:rsidRDefault="00E424B2" w:rsidP="00E424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FDEA49" wp14:editId="643680E6">
                  <wp:extent cx="5514975" cy="2974613"/>
                  <wp:effectExtent l="0" t="0" r="0" b="0"/>
                  <wp:docPr id="2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958" cy="300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54A" w:rsidRPr="00E6454A" w:rsidTr="00E424B2">
        <w:tc>
          <w:tcPr>
            <w:tcW w:w="9396" w:type="dxa"/>
            <w:shd w:val="clear" w:color="auto" w:fill="FFFF00"/>
          </w:tcPr>
          <w:p w:rsidR="00E6454A" w:rsidRPr="00E424B2" w:rsidRDefault="00E6454A" w:rsidP="00E424B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4B2">
              <w:rPr>
                <w:rFonts w:ascii="Times New Roman" w:hAnsi="Times New Roman" w:cs="Times New Roman"/>
                <w:sz w:val="24"/>
                <w:szCs w:val="24"/>
              </w:rPr>
              <w:t>Michael V banishes Zoe to a monastery.</w:t>
            </w:r>
          </w:p>
        </w:tc>
      </w:tr>
      <w:tr w:rsidR="00E6454A" w:rsidTr="00E424B2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2311"/>
              <w:gridCol w:w="1952"/>
            </w:tblGrid>
            <w:tr w:rsidR="00E424B2" w:rsidRPr="00E424B2" w:rsidTr="00E424B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 Kalaphates</w:t>
                  </w:r>
                </w:p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Macedonian Dynasty</w:t>
                  </w:r>
                </w:p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1015 </w:t>
                  </w: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24 August 1042[aged 27]</w:t>
                  </w:r>
                </w:p>
              </w:tc>
            </w:tr>
            <w:tr w:rsidR="00E424B2" w:rsidRPr="00E424B2" w:rsidTr="00E424B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E424B2" w:rsidRPr="00E424B2" w:rsidTr="00E424B2">
              <w:tc>
                <w:tcPr>
                  <w:tcW w:w="169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IV</w:t>
                  </w:r>
                </w:p>
              </w:tc>
              <w:tc>
                <w:tcPr>
                  <w:tcW w:w="23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1041–1042</w:t>
                  </w:r>
                </w:p>
              </w:tc>
              <w:tc>
                <w:tcPr>
                  <w:tcW w:w="195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E6454A" w:rsidRPr="00E424B2" w:rsidRDefault="00E6454A" w:rsidP="00E424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424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Zoe and Theodora</w:t>
                  </w:r>
                </w:p>
              </w:tc>
            </w:tr>
          </w:tbl>
          <w:p w:rsidR="00E6454A" w:rsidRPr="00E424B2" w:rsidRDefault="00E6454A" w:rsidP="00E424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4B2" w:rsidRPr="00560F3C" w:rsidRDefault="00E424B2" w:rsidP="00E424B2"/>
    <w:p w:rsidR="00E424B2" w:rsidRPr="00560F3C" w:rsidRDefault="00E424B2" w:rsidP="00E424B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E424B2" w:rsidRPr="00560F3C" w:rsidRDefault="00E424B2" w:rsidP="00E424B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424B2" w:rsidRPr="00560F3C" w:rsidTr="00E65EEB">
        <w:tc>
          <w:tcPr>
            <w:tcW w:w="1838" w:type="dxa"/>
            <w:shd w:val="clear" w:color="auto" w:fill="00B050"/>
          </w:tcPr>
          <w:p w:rsidR="00E424B2" w:rsidRPr="00560F3C" w:rsidRDefault="00E424B2" w:rsidP="00E65EE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E6454A" w:rsidRDefault="00E6454A" w:rsidP="00E6454A">
      <w:bookmarkStart w:id="0" w:name="_GoBack"/>
      <w:bookmarkEnd w:id="0"/>
    </w:p>
    <w:sectPr w:rsidR="00E6454A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A1" w:rsidRDefault="002044A1" w:rsidP="00E424B2">
      <w:pPr>
        <w:spacing w:after="0" w:line="240" w:lineRule="auto"/>
      </w:pPr>
      <w:r>
        <w:separator/>
      </w:r>
    </w:p>
  </w:endnote>
  <w:endnote w:type="continuationSeparator" w:id="0">
    <w:p w:rsidR="002044A1" w:rsidRDefault="002044A1" w:rsidP="00E4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A1" w:rsidRDefault="002044A1" w:rsidP="00E424B2">
      <w:pPr>
        <w:spacing w:after="0" w:line="240" w:lineRule="auto"/>
      </w:pPr>
      <w:r>
        <w:separator/>
      </w:r>
    </w:p>
  </w:footnote>
  <w:footnote w:type="continuationSeparator" w:id="0">
    <w:p w:rsidR="002044A1" w:rsidRDefault="002044A1" w:rsidP="00E4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943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24B2" w:rsidRDefault="00E424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24B2" w:rsidRDefault="00E4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62D4"/>
    <w:multiLevelType w:val="multilevel"/>
    <w:tmpl w:val="30C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7165E"/>
    <w:multiLevelType w:val="multilevel"/>
    <w:tmpl w:val="6CAE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21"/>
    <w:rsid w:val="00117847"/>
    <w:rsid w:val="002044A1"/>
    <w:rsid w:val="004C35BA"/>
    <w:rsid w:val="00B82A21"/>
    <w:rsid w:val="00E424B2"/>
    <w:rsid w:val="00E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280E-DD29-488D-96A1-896BE89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54A"/>
    <w:rPr>
      <w:color w:val="0000FF"/>
      <w:u w:val="single"/>
    </w:rPr>
  </w:style>
  <w:style w:type="table" w:styleId="TableGrid">
    <w:name w:val="Table Grid"/>
    <w:basedOn w:val="TableNormal"/>
    <w:uiPriority w:val="39"/>
    <w:rsid w:val="00E6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24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4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B2"/>
  </w:style>
  <w:style w:type="paragraph" w:styleId="Footer">
    <w:name w:val="footer"/>
    <w:basedOn w:val="Normal"/>
    <w:link w:val="FooterChar"/>
    <w:uiPriority w:val="99"/>
    <w:unhideWhenUsed/>
    <w:rsid w:val="00E424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4B2"/>
  </w:style>
  <w:style w:type="table" w:customStyle="1" w:styleId="TableGrid1">
    <w:name w:val="Table Grid1"/>
    <w:basedOn w:val="TableNormal"/>
    <w:next w:val="TableGrid"/>
    <w:uiPriority w:val="39"/>
    <w:rsid w:val="00E4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Michael_V_in_Madrid_Skylitzes.jp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4177</Words>
  <Characters>23813</Characters>
  <Application>Microsoft Office Word</Application>
  <DocSecurity>0</DocSecurity>
  <Lines>198</Lines>
  <Paragraphs>55</Paragraphs>
  <ScaleCrop>false</ScaleCrop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2024-06-06T12:52:00Z</dcterms:created>
  <dcterms:modified xsi:type="dcterms:W3CDTF">2024-06-08T11:56:00Z</dcterms:modified>
</cp:coreProperties>
</file>